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41" w:type="dxa"/>
        <w:jc w:val="center"/>
        <w:tblInd w:w="-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72"/>
        <w:gridCol w:w="4077"/>
        <w:gridCol w:w="1656"/>
        <w:gridCol w:w="19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4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九州职业技术学院企业实践教学部一览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联系系(院)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张玉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徐州恒源电器有限公司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韩旭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徐州锻压机床厂集团有限公司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宋光瑞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南京奥特佳新能源科技有限公司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戴丹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常州瑞声科技有限公司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李广智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徐州地方税务局第一税务分局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徐州彭城联合会计师事务所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赵维明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必应网络科技徐州有限公司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权成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中国邮政集团公司徐州市分公司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宋江华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张家港中油泰富国际酒店有限公司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2016年3月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社会服务系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陈伟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徐州康复医院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医疗与健康学院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孙岩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徐州市韩铭幼教中心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务系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赵书见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徐州太阳风建设工程有限公司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张程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南通三建集团徐州分公司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潘莉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江苏博智工程咨询有限公司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缪正坤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九州职业技术学院驻江苏建筑职业技术学院实践教学部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王青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山东格瑞特监理咨询有限公司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刘宵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润东汽车集团有限公司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2014年9月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中锐汽车学院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陈尚川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泛华保险公司上海分公司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2016年11月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中锐汽车学院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徐州徐工汽车制造有限公司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2017年12月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中锐汽车学院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BF"/>
    <w:rsid w:val="00010B13"/>
    <w:rsid w:val="000200F9"/>
    <w:rsid w:val="00037FB8"/>
    <w:rsid w:val="000440D9"/>
    <w:rsid w:val="00080AAC"/>
    <w:rsid w:val="000B385B"/>
    <w:rsid w:val="00123F9B"/>
    <w:rsid w:val="00143299"/>
    <w:rsid w:val="001A2968"/>
    <w:rsid w:val="001B2BA1"/>
    <w:rsid w:val="001F5D73"/>
    <w:rsid w:val="00236835"/>
    <w:rsid w:val="002E5E31"/>
    <w:rsid w:val="00345DF5"/>
    <w:rsid w:val="003776F7"/>
    <w:rsid w:val="003E24A9"/>
    <w:rsid w:val="004138C7"/>
    <w:rsid w:val="00484F8E"/>
    <w:rsid w:val="004C2DAF"/>
    <w:rsid w:val="00553BF2"/>
    <w:rsid w:val="00586173"/>
    <w:rsid w:val="005F58FD"/>
    <w:rsid w:val="00640FED"/>
    <w:rsid w:val="00700258"/>
    <w:rsid w:val="007425D8"/>
    <w:rsid w:val="007D5E90"/>
    <w:rsid w:val="007E16F2"/>
    <w:rsid w:val="007F09BF"/>
    <w:rsid w:val="007F7B27"/>
    <w:rsid w:val="00923A04"/>
    <w:rsid w:val="00A105DE"/>
    <w:rsid w:val="00A22D7E"/>
    <w:rsid w:val="00B31800"/>
    <w:rsid w:val="00B61F25"/>
    <w:rsid w:val="00BD3FB3"/>
    <w:rsid w:val="00BE2A0C"/>
    <w:rsid w:val="00C11D50"/>
    <w:rsid w:val="00C41E9D"/>
    <w:rsid w:val="00CD4555"/>
    <w:rsid w:val="00D006DE"/>
    <w:rsid w:val="00D558E7"/>
    <w:rsid w:val="00D55D4D"/>
    <w:rsid w:val="00EC7D0B"/>
    <w:rsid w:val="00EE58F6"/>
    <w:rsid w:val="00F00A8E"/>
    <w:rsid w:val="00F42487"/>
    <w:rsid w:val="00FB56BF"/>
    <w:rsid w:val="00FD0C94"/>
    <w:rsid w:val="732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</Words>
  <Characters>606</Characters>
  <Lines>5</Lines>
  <Paragraphs>1</Paragraphs>
  <TotalTime>3</TotalTime>
  <ScaleCrop>false</ScaleCrop>
  <LinksUpToDate>false</LinksUpToDate>
  <CharactersWithSpaces>711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2018-11-28T01:52:00Z</dcterms:created>
  <dc:creator>AutoBVT</dc:creator>
  <cp:lastModifiedBy>栈</cp:lastModifiedBy>
  <dcterms:modified xsi:type="dcterms:W3CDTF">2019-11-12T07:02:10Z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