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九州职业技术学院印章刻制申请表</w:t>
      </w:r>
    </w:p>
    <w:bookmarkEnd w:id="0"/>
    <w:p>
      <w:pPr>
        <w:pStyle w:val="4"/>
        <w:adjustRightInd w:val="0"/>
        <w:snapToGrid w:val="0"/>
        <w:spacing w:line="560" w:lineRule="exact"/>
        <w:ind w:left="11" w:hanging="11" w:hangingChars="3"/>
        <w:jc w:val="center"/>
        <w:rPr>
          <w:rFonts w:hint="eastAsia" w:ascii="方正小标宋简体" w:hAnsi="Times New Roman" w:eastAsia="方正小标宋简体"/>
          <w:b/>
          <w:bCs/>
          <w:color w:val="auto"/>
          <w:sz w:val="36"/>
          <w:szCs w:val="36"/>
        </w:rPr>
      </w:pPr>
    </w:p>
    <w:tbl>
      <w:tblPr>
        <w:tblStyle w:val="2"/>
        <w:tblW w:w="880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2"/>
        <w:gridCol w:w="2212"/>
        <w:gridCol w:w="2212"/>
        <w:gridCol w:w="22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申请单位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联系人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电话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6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机构成立公文或更名公文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（需附学校机构成立公文或更名公文具体文件。磨损、变形或丢失的，需持相关公告或报告）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0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申请单位</w:t>
            </w:r>
          </w:p>
          <w:p>
            <w:pPr>
              <w:spacing w:before="100" w:after="100" w:line="5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负责人意见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eastAsia="仿宋_GB2312" w:cs="Calibri"/>
                <w:sz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</w:t>
            </w:r>
            <w:r>
              <w:rPr>
                <w:rFonts w:hint="eastAsia" w:ascii="仿宋_GB2312" w:eastAsia="仿宋_GB2312" w:cs="Calibri"/>
              </w:rPr>
              <w:t xml:space="preserve">                 </w:t>
            </w:r>
            <w:r>
              <w:rPr>
                <w:rFonts w:hint="eastAsia" w:ascii="仿宋_GB2312" w:eastAsia="仿宋_GB2312" w:cs="Calibri"/>
                <w:sz w:val="28"/>
              </w:rPr>
              <w:t xml:space="preserve"> </w:t>
            </w:r>
          </w:p>
          <w:p>
            <w:pPr>
              <w:ind w:firstLine="3220" w:firstLineChars="1150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签字：</w:t>
            </w:r>
          </w:p>
          <w:p>
            <w:pPr>
              <w:ind w:firstLine="3920" w:firstLineChars="1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年　　月　　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9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学校办公室</w:t>
            </w:r>
          </w:p>
          <w:p>
            <w:pPr>
              <w:spacing w:before="100" w:after="100" w:line="5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审批意见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hAnsi="黑体" w:eastAsia="仿宋_GB2312" w:cs="黑体"/>
                <w:b/>
                <w:sz w:val="30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 xml:space="preserve"> 校领导</w:t>
            </w:r>
          </w:p>
          <w:p>
            <w:pPr>
              <w:spacing w:before="100" w:after="100" w:line="5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审批意见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4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5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黑体" w:eastAsia="仿宋_GB2312" w:cs="黑体"/>
                <w:b/>
                <w:sz w:val="30"/>
              </w:rPr>
              <w:t>经办人及日期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auto"/>
          <w:sz w:val="28"/>
        </w:rPr>
        <w:t>九州职业技术学院</w:t>
      </w:r>
      <w:r>
        <w:rPr>
          <w:rFonts w:hint="eastAsia" w:ascii="楷体_GB2312" w:hAnsi="宋体" w:eastAsia="楷体_GB2312" w:cs="宋体"/>
          <w:b/>
          <w:color w:val="auto"/>
          <w:sz w:val="28"/>
          <w:lang w:val="en-US" w:eastAsia="zh-CN"/>
        </w:rPr>
        <w:t>党政</w:t>
      </w:r>
      <w:r>
        <w:rPr>
          <w:rFonts w:hint="eastAsia" w:ascii="楷体_GB2312" w:hAnsi="宋体" w:eastAsia="楷体_GB2312" w:cs="宋体"/>
          <w:b/>
          <w:color w:val="auto"/>
          <w:sz w:val="28"/>
        </w:rPr>
        <w:t>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zI0NTZlODNhMTYwZGQ4NWI1MjI4YjRlZTM3ZWIifQ=="/>
  </w:docVars>
  <w:rsids>
    <w:rsidRoot w:val="197D09FC"/>
    <w:rsid w:val="197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"/>
    <w:qFormat/>
    <w:uiPriority w:val="0"/>
    <w:pPr>
      <w:ind w:left="10" w:right="3" w:hanging="1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2022-06-14T03:46:00Z</dcterms:created>
  <dc:creator>栈</dc:creator>
  <cp:lastModifiedBy>栈</cp:lastModifiedBy>
  <dcterms:modified xsi:type="dcterms:W3CDTF">2022-06-14T03:47:44Z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97B49AA347584890B7BDA2131514BA92</vt:lpwstr>
  </property>
</Properties>
</file>